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4ACBA" w14:textId="644D747B" w:rsidR="00DF478D" w:rsidRPr="00ED0A90" w:rsidRDefault="00DF478D" w:rsidP="00DF478D">
      <w:pPr>
        <w:rPr>
          <w:b/>
          <w:bCs/>
        </w:rPr>
      </w:pPr>
      <w:r w:rsidRPr="00ED0A90">
        <w:rPr>
          <w:b/>
          <w:bCs/>
        </w:rPr>
        <w:t>Liebe 6A</w:t>
      </w:r>
      <w:r w:rsidR="00EB25A7">
        <w:rPr>
          <w:b/>
          <w:bCs/>
        </w:rPr>
        <w:t xml:space="preserve"> und</w:t>
      </w:r>
      <w:r w:rsidRPr="00ED0A90">
        <w:rPr>
          <w:b/>
          <w:bCs/>
        </w:rPr>
        <w:t xml:space="preserve"> 6B </w:t>
      </w:r>
    </w:p>
    <w:p w14:paraId="4EF348E4" w14:textId="77777777" w:rsidR="00DF478D" w:rsidRDefault="00DF478D" w:rsidP="00DF478D"/>
    <w:p w14:paraId="429BBD16" w14:textId="77777777" w:rsidR="00EB25A7" w:rsidRDefault="00EB25A7" w:rsidP="00EB25A7">
      <w:r>
        <w:t>Ich hoffe es geht euch gut.</w:t>
      </w:r>
    </w:p>
    <w:p w14:paraId="47128CE3" w14:textId="1CF72E78" w:rsidR="005756E4" w:rsidRDefault="00EB25A7" w:rsidP="00EB25A7">
      <w:r>
        <w:t>Da wir uns leider erst im Juni wieder treffen, bekommt ihr noch einen Arbeitsauftrag.</w:t>
      </w:r>
      <w:r w:rsidR="008A5F2B" w:rsidRPr="008A5F2B">
        <w:t xml:space="preserve"> </w:t>
      </w:r>
    </w:p>
    <w:p w14:paraId="6786D5EE" w14:textId="278D40C5" w:rsidR="00EB25A7" w:rsidRDefault="00EB25A7" w:rsidP="00ED0A90">
      <w:r>
        <w:t xml:space="preserve">Nichts behindert beim Lernen und Arbeiten mehr als ein ungemütlicher oder unpraktischer Arbeitsplatz. Wie müsste dein Arbeitsplatz gestaltet sein um dir das Lernen und Arbeiten so angenehm wie möglich zu </w:t>
      </w:r>
      <w:r w:rsidR="00E87685">
        <w:t>machen</w:t>
      </w:r>
      <w:r>
        <w:t>?</w:t>
      </w:r>
    </w:p>
    <w:p w14:paraId="6B87CB9B" w14:textId="11D079F3" w:rsidR="00EB25A7" w:rsidRDefault="00EB25A7" w:rsidP="00EB25A7">
      <w:pPr>
        <w:spacing w:after="0"/>
      </w:pPr>
      <w:r w:rsidRPr="00EB25A7">
        <w:rPr>
          <w:b/>
          <w:bCs/>
        </w:rPr>
        <w:t>Aufgabe:</w:t>
      </w:r>
      <w:r>
        <w:t xml:space="preserve"> </w:t>
      </w:r>
      <w:r>
        <w:t xml:space="preserve">Entwickle eine Sitzgelegenheit für deinen idealen Arbeitsplatz </w:t>
      </w:r>
    </w:p>
    <w:p w14:paraId="52454626" w14:textId="77777777" w:rsidR="00EB25A7" w:rsidRDefault="00EB25A7" w:rsidP="00EB25A7">
      <w:pPr>
        <w:spacing w:after="0"/>
      </w:pPr>
      <w:r>
        <w:t xml:space="preserve"> </w:t>
      </w:r>
      <w:r>
        <w:t xml:space="preserve">                </w:t>
      </w:r>
      <w:r>
        <w:t>Die Sitz- (oder: Liege-)</w:t>
      </w:r>
      <w:r>
        <w:t xml:space="preserve"> </w:t>
      </w:r>
      <w:proofErr w:type="spellStart"/>
      <w:r>
        <w:t>gelegenheit</w:t>
      </w:r>
      <w:proofErr w:type="spellEnd"/>
      <w:r>
        <w:t xml:space="preserve"> soll sich gestalterisch wie funktional an deinen </w:t>
      </w:r>
    </w:p>
    <w:p w14:paraId="5BA38B98" w14:textId="3FC28A41" w:rsidR="00EB25A7" w:rsidRDefault="00EB25A7" w:rsidP="00EB25A7">
      <w:pPr>
        <w:spacing w:after="0"/>
      </w:pPr>
      <w:r>
        <w:t xml:space="preserve">                 </w:t>
      </w:r>
      <w:r>
        <w:t xml:space="preserve">Bedürfnissen orientieren und darf außerdem </w:t>
      </w:r>
      <w:r w:rsidRPr="002E41F8">
        <w:rPr>
          <w:i/>
          <w:iCs/>
        </w:rPr>
        <w:t>originelle Zusatzfunktionen</w:t>
      </w:r>
      <w:r>
        <w:t xml:space="preserve"> haben.  </w:t>
      </w:r>
      <w:r>
        <w:t xml:space="preserve">         </w:t>
      </w:r>
    </w:p>
    <w:p w14:paraId="1EE54E85" w14:textId="77777777" w:rsidR="00EB25A7" w:rsidRDefault="00EB25A7" w:rsidP="00C53725">
      <w:pPr>
        <w:rPr>
          <w:b/>
          <w:bCs/>
        </w:rPr>
      </w:pPr>
    </w:p>
    <w:p w14:paraId="10436D9D" w14:textId="3ACCB19B" w:rsidR="00EB25A7" w:rsidRDefault="00EB25A7" w:rsidP="00EB25A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9C64C77" wp14:editId="2770642C">
            <wp:extent cx="3305175" cy="9048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7B6E0" w14:textId="1B846389" w:rsidR="00EB25A7" w:rsidRPr="00EB25A7" w:rsidRDefault="00EB25A7" w:rsidP="00EB25A7">
      <w:pPr>
        <w:spacing w:after="0"/>
        <w:rPr>
          <w:rFonts w:ascii="Comic Sans MS" w:hAnsi="Comic Sans MS"/>
          <w:b/>
          <w:bCs/>
          <w:color w:val="000000"/>
          <w:spacing w:val="-6"/>
          <w:sz w:val="28"/>
          <w:szCs w:val="28"/>
          <w:shd w:val="clear" w:color="auto" w:fill="FFFFFF"/>
        </w:rPr>
      </w:pPr>
      <w:r w:rsidRPr="00E77AC4">
        <w:rPr>
          <w:b/>
          <w:bCs/>
        </w:rPr>
        <w:t xml:space="preserve">               </w:t>
      </w:r>
      <w:r w:rsidR="00E77AC4" w:rsidRPr="00E77AC4">
        <w:rPr>
          <w:b/>
          <w:bCs/>
        </w:rPr>
        <w:t>Das</w:t>
      </w:r>
      <w:r w:rsidRPr="00E77AC4">
        <w:rPr>
          <w:b/>
          <w:bCs/>
        </w:rPr>
        <w:t xml:space="preserve"> Kopieren</w:t>
      </w:r>
      <w:r w:rsidRPr="00EB25A7">
        <w:rPr>
          <w:b/>
          <w:bCs/>
        </w:rPr>
        <w:t xml:space="preserve"> einer bereits existierenden Lösung ist nicht gestattet.</w:t>
      </w:r>
      <w:r w:rsidRPr="00EB25A7">
        <w:rPr>
          <w:rFonts w:cstheme="minorHAnsi"/>
          <w:b/>
          <w:bCs/>
          <w:color w:val="000000"/>
          <w:spacing w:val="-6"/>
          <w:shd w:val="clear" w:color="auto" w:fill="FFFFFF"/>
        </w:rPr>
        <w:t xml:space="preserve"> </w:t>
      </w:r>
    </w:p>
    <w:p w14:paraId="39CA5DAE" w14:textId="77777777" w:rsidR="00EB25A7" w:rsidRDefault="00EB25A7" w:rsidP="00C53725">
      <w:pPr>
        <w:rPr>
          <w:b/>
          <w:bCs/>
        </w:rPr>
      </w:pPr>
    </w:p>
    <w:p w14:paraId="6A59F1F8" w14:textId="6DD786B2" w:rsidR="00EB25A7" w:rsidRDefault="00EB25A7" w:rsidP="00C53725">
      <w:pPr>
        <w:rPr>
          <w:b/>
          <w:bCs/>
        </w:rPr>
      </w:pPr>
      <w:r>
        <w:rPr>
          <w:b/>
          <w:bCs/>
        </w:rPr>
        <w:t>Vorgehensweise:</w:t>
      </w:r>
    </w:p>
    <w:p w14:paraId="65FE7B88" w14:textId="77777777" w:rsidR="008D6E24" w:rsidRDefault="00EB25A7" w:rsidP="008D6E24">
      <w:pPr>
        <w:spacing w:after="0"/>
      </w:pPr>
      <w:r>
        <w:t xml:space="preserve">1. Überlege, wie oder wo du am besten bzw. am liebsten lernst: an der frischen Luft, im Liegen, in der </w:t>
      </w:r>
    </w:p>
    <w:p w14:paraId="4CE6F59E" w14:textId="1F7F8531" w:rsidR="008D6E24" w:rsidRDefault="008D6E24" w:rsidP="008D6E24">
      <w:pPr>
        <w:spacing w:after="0"/>
      </w:pPr>
      <w:r>
        <w:t xml:space="preserve">     </w:t>
      </w:r>
      <w:r w:rsidR="00EB25A7">
        <w:t xml:space="preserve">Badewanne, ...? Leite daraus Anforderungen an deine Entwürfe ab! Sammle deine Ideen </w:t>
      </w:r>
      <w:r>
        <w:t xml:space="preserve">  </w:t>
      </w:r>
    </w:p>
    <w:p w14:paraId="0026999F" w14:textId="13492695" w:rsidR="008D6E24" w:rsidRDefault="008D6E24" w:rsidP="008D6E24">
      <w:pPr>
        <w:spacing w:after="0"/>
      </w:pPr>
      <w:r>
        <w:t xml:space="preserve">     </w:t>
      </w:r>
      <w:r w:rsidR="00EB25A7">
        <w:t xml:space="preserve">in Form einer Mindmap o.ä. </w:t>
      </w:r>
    </w:p>
    <w:p w14:paraId="7859CEA2" w14:textId="77777777" w:rsidR="008D6E24" w:rsidRDefault="008D6E24" w:rsidP="008D6E24">
      <w:pPr>
        <w:spacing w:after="0"/>
      </w:pPr>
    </w:p>
    <w:p w14:paraId="274B6C3B" w14:textId="143C526A" w:rsidR="008D6E24" w:rsidRDefault="00EB25A7" w:rsidP="008D6E24">
      <w:pPr>
        <w:spacing w:after="0"/>
      </w:pPr>
      <w:r>
        <w:t xml:space="preserve">2. Fertige verschiedene </w:t>
      </w:r>
      <w:r w:rsidR="00E87685">
        <w:t>Z</w:t>
      </w:r>
      <w:r>
        <w:t>eichnungen deines endgültigen Entwurfs an (mindestens 2-3</w:t>
      </w:r>
      <w:r w:rsidR="008D6E24">
        <w:t xml:space="preserve">).  </w:t>
      </w:r>
    </w:p>
    <w:p w14:paraId="31B2F695" w14:textId="28591902" w:rsidR="008D6E24" w:rsidRDefault="008D6E24" w:rsidP="008D6E24">
      <w:pPr>
        <w:spacing w:after="0"/>
      </w:pPr>
      <w:r>
        <w:t xml:space="preserve">    W</w:t>
      </w:r>
      <w:r w:rsidR="00EB25A7">
        <w:t xml:space="preserve">ähle Zeichnungen aus, die deine Idee am besten visualisieren. </w:t>
      </w:r>
    </w:p>
    <w:p w14:paraId="7D213AD0" w14:textId="77777777" w:rsidR="008D6E24" w:rsidRDefault="008D6E24" w:rsidP="008D6E24">
      <w:pPr>
        <w:spacing w:after="0"/>
      </w:pPr>
    </w:p>
    <w:p w14:paraId="00C2A3AA" w14:textId="253EC4C5" w:rsidR="008D6E24" w:rsidRDefault="00EB25A7" w:rsidP="008D6E24">
      <w:pPr>
        <w:spacing w:after="0"/>
      </w:pPr>
      <w:r>
        <w:t xml:space="preserve">3. Baue ein Modell </w:t>
      </w:r>
      <w:r w:rsidR="008D6E24">
        <w:t>mit einem geeigneten Material</w:t>
      </w:r>
      <w:r w:rsidR="00E77AC4">
        <w:t>.</w:t>
      </w:r>
    </w:p>
    <w:p w14:paraId="15553BD1" w14:textId="01E48B7C" w:rsidR="008D6E24" w:rsidRDefault="008D6E24" w:rsidP="008D6E24">
      <w:pPr>
        <w:spacing w:after="0"/>
      </w:pPr>
    </w:p>
    <w:p w14:paraId="37C7BD42" w14:textId="04B46313" w:rsidR="008D6E24" w:rsidRDefault="008D6E24" w:rsidP="008D6E24">
      <w:pPr>
        <w:spacing w:after="0"/>
      </w:pPr>
    </w:p>
    <w:p w14:paraId="17498F12" w14:textId="7C025DBB" w:rsidR="008D6E24" w:rsidRDefault="008D6E24" w:rsidP="008D6E24">
      <w:pPr>
        <w:spacing w:after="0"/>
      </w:pPr>
    </w:p>
    <w:p w14:paraId="01D2D7FB" w14:textId="10B47434" w:rsidR="008D6E24" w:rsidRDefault="008D6E24" w:rsidP="008D6E24">
      <w:pPr>
        <w:spacing w:after="0"/>
      </w:pPr>
    </w:p>
    <w:p w14:paraId="75DAB553" w14:textId="037472A6" w:rsidR="008D6E24" w:rsidRDefault="008D6E24" w:rsidP="008D6E24">
      <w:pPr>
        <w:spacing w:after="0"/>
      </w:pPr>
      <w:r>
        <w:t>Verg</w:t>
      </w:r>
      <w:r w:rsidR="002E41F8">
        <w:t>e</w:t>
      </w:r>
      <w:r>
        <w:t>ss</w:t>
      </w:r>
      <w:r w:rsidR="002E41F8">
        <w:t>t</w:t>
      </w:r>
      <w:r>
        <w:t xml:space="preserve"> nicht </w:t>
      </w:r>
      <w:r w:rsidR="002E41F8">
        <w:t>eure</w:t>
      </w:r>
      <w:r>
        <w:t xml:space="preserve"> Arbeit im Portfolio zu dokumentieren!</w:t>
      </w:r>
    </w:p>
    <w:p w14:paraId="00D63E82" w14:textId="3628B7C6" w:rsidR="008D6E24" w:rsidRDefault="008D6E24" w:rsidP="008D6E24">
      <w:pPr>
        <w:spacing w:after="0"/>
      </w:pPr>
    </w:p>
    <w:p w14:paraId="531F09C3" w14:textId="7BE1CE2C" w:rsidR="008D6E24" w:rsidRDefault="008D6E24" w:rsidP="008D6E24">
      <w:pPr>
        <w:spacing w:after="0"/>
      </w:pPr>
      <w:r>
        <w:t>Viel Spaß!</w:t>
      </w:r>
    </w:p>
    <w:p w14:paraId="47FB9816" w14:textId="77777777" w:rsidR="008D6E24" w:rsidRDefault="008D6E24" w:rsidP="00833A39"/>
    <w:p w14:paraId="041C0598" w14:textId="26DC2227" w:rsidR="008D6E24" w:rsidRDefault="008D6E24" w:rsidP="008D6E24">
      <w:pPr>
        <w:jc w:val="both"/>
      </w:pPr>
      <w:r>
        <w:t>Ich freue mich schon auf eure Fotos.</w:t>
      </w:r>
    </w:p>
    <w:p w14:paraId="5FFD1BA7" w14:textId="77777777" w:rsidR="008D6E24" w:rsidRDefault="008D6E24" w:rsidP="00833A39"/>
    <w:p w14:paraId="7A32D8B6" w14:textId="77777777" w:rsidR="008D6E24" w:rsidRDefault="008D6E24" w:rsidP="00833A39"/>
    <w:p w14:paraId="2227C7CD" w14:textId="615A684D" w:rsidR="00C53725" w:rsidRDefault="00833A39" w:rsidP="008D6E24">
      <w:r>
        <w:t xml:space="preserve">Schickt </w:t>
      </w:r>
      <w:r w:rsidR="008D6E24">
        <w:t xml:space="preserve">diese </w:t>
      </w:r>
      <w:r>
        <w:t xml:space="preserve">bitte bis spätestens </w:t>
      </w:r>
      <w:r w:rsidR="00EB25A7">
        <w:t>15</w:t>
      </w:r>
      <w:r>
        <w:t>.</w:t>
      </w:r>
      <w:r w:rsidR="00EB25A7">
        <w:t>5</w:t>
      </w:r>
      <w:r>
        <w:t xml:space="preserve">.2020 an folgende Emailadresse: </w:t>
      </w:r>
      <w:hyperlink r:id="rId7" w:history="1">
        <w:r w:rsidRPr="00442F05">
          <w:rPr>
            <w:rStyle w:val="Hyperlink"/>
            <w:rFonts w:cstheme="minorHAnsi"/>
          </w:rPr>
          <w:t>ines.kaiser@borg-wolfsberg.at</w:t>
        </w:r>
      </w:hyperlink>
    </w:p>
    <w:sectPr w:rsidR="00C537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31CAB"/>
    <w:multiLevelType w:val="hybridMultilevel"/>
    <w:tmpl w:val="249E4224"/>
    <w:lvl w:ilvl="0" w:tplc="0407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8D"/>
    <w:rsid w:val="0027207F"/>
    <w:rsid w:val="002E41F8"/>
    <w:rsid w:val="005756E4"/>
    <w:rsid w:val="00587608"/>
    <w:rsid w:val="006F3647"/>
    <w:rsid w:val="00833A39"/>
    <w:rsid w:val="008A5F2B"/>
    <w:rsid w:val="008D6E24"/>
    <w:rsid w:val="009461D3"/>
    <w:rsid w:val="009E5633"/>
    <w:rsid w:val="00A0250F"/>
    <w:rsid w:val="00A168E3"/>
    <w:rsid w:val="00B70640"/>
    <w:rsid w:val="00C11208"/>
    <w:rsid w:val="00C114A6"/>
    <w:rsid w:val="00C53725"/>
    <w:rsid w:val="00D11A0B"/>
    <w:rsid w:val="00DF478D"/>
    <w:rsid w:val="00E77AC4"/>
    <w:rsid w:val="00E87685"/>
    <w:rsid w:val="00EB25A7"/>
    <w:rsid w:val="00ED0A90"/>
    <w:rsid w:val="00FC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49FF"/>
  <w15:chartTrackingRefBased/>
  <w15:docId w15:val="{3E7BB708-0CB4-49D1-BB6F-C43613BB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11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4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1120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1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5372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33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6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es.kaiser@borg-wolfsberg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D47F6-1831-481A-ADD9-9B04830E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Kaiser</dc:creator>
  <cp:keywords/>
  <dc:description/>
  <cp:lastModifiedBy>Ines Kaiser</cp:lastModifiedBy>
  <cp:revision>8</cp:revision>
  <cp:lastPrinted>2020-05-02T18:49:00Z</cp:lastPrinted>
  <dcterms:created xsi:type="dcterms:W3CDTF">2020-04-19T19:50:00Z</dcterms:created>
  <dcterms:modified xsi:type="dcterms:W3CDTF">2020-05-02T19:04:00Z</dcterms:modified>
</cp:coreProperties>
</file>