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39" w:rsidRPr="00DC4939" w:rsidRDefault="00DC4939" w:rsidP="00DC4939">
      <w:pPr>
        <w:pStyle w:val="Titel"/>
        <w:rPr>
          <w:rFonts w:eastAsia="Times New Roman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4F92858">
            <wp:simplePos x="0" y="0"/>
            <wp:positionH relativeFrom="page">
              <wp:align>left</wp:align>
            </wp:positionH>
            <wp:positionV relativeFrom="paragraph">
              <wp:posOffset>471806</wp:posOffset>
            </wp:positionV>
            <wp:extent cx="7400069" cy="3135734"/>
            <wp:effectExtent l="0" t="0" r="0" b="7620"/>
            <wp:wrapThrough wrapText="bothSides">
              <wp:wrapPolygon edited="0">
                <wp:start x="0" y="0"/>
                <wp:lineTo x="0" y="21521"/>
                <wp:lineTo x="21520" y="21521"/>
                <wp:lineTo x="2152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069" cy="31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322153">
        <w:rPr>
          <w:rFonts w:eastAsia="Times New Roman"/>
        </w:rPr>
        <w:t xml:space="preserve">Zusammenfassung: </w:t>
      </w:r>
      <w:r>
        <w:rPr>
          <w:rFonts w:eastAsia="Times New Roman"/>
        </w:rPr>
        <w:t>Tourismus</w:t>
      </w:r>
      <w:r w:rsidRPr="00322153">
        <w:rPr>
          <w:rFonts w:eastAsia="Times New Roman"/>
        </w:rPr>
        <w:t xml:space="preserve"> </w:t>
      </w:r>
      <w:r>
        <w:rPr>
          <w:rFonts w:eastAsia="Times New Roman"/>
        </w:rPr>
        <w:t>Auswirkungen Wirtschaft</w:t>
      </w:r>
      <w:r w:rsidR="005B24EC">
        <w:rPr>
          <w:rFonts w:eastAsia="Times New Roman"/>
        </w:rPr>
        <w:t>-</w:t>
      </w:r>
      <w:r>
        <w:rPr>
          <w:rFonts w:eastAsia="Times New Roman"/>
        </w:rPr>
        <w:t>Umwelt</w:t>
      </w:r>
      <w:r w:rsidR="005B24EC">
        <w:rPr>
          <w:rFonts w:eastAsia="Times New Roman"/>
        </w:rPr>
        <w:t>-Kultur</w:t>
      </w:r>
    </w:p>
    <w:p w:rsidR="00DC4939" w:rsidRPr="001023E9" w:rsidRDefault="00DC4939" w:rsidP="00DC4939">
      <w:pPr>
        <w:pStyle w:val="Listenabsatz"/>
        <w:ind w:left="360"/>
        <w:rPr>
          <w:sz w:val="22"/>
          <w:szCs w:val="22"/>
        </w:rPr>
      </w:pPr>
    </w:p>
    <w:p w:rsidR="00DC4939" w:rsidRPr="001023E9" w:rsidRDefault="00DC4939" w:rsidP="00DC4939">
      <w:pPr>
        <w:pStyle w:val="Listenabsatz"/>
        <w:numPr>
          <w:ilvl w:val="0"/>
          <w:numId w:val="2"/>
        </w:numPr>
        <w:ind w:left="360"/>
        <w:rPr>
          <w:sz w:val="22"/>
          <w:szCs w:val="22"/>
        </w:rPr>
      </w:pPr>
      <w:r w:rsidRPr="001023E9">
        <w:rPr>
          <w:sz w:val="22"/>
          <w:szCs w:val="22"/>
        </w:rPr>
        <w:t>Welche negativen Auswirkungen hat der Massentourismus auf die Balearen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Malorca</w:t>
      </w:r>
      <w:proofErr w:type="spellEnd"/>
      <w:r>
        <w:rPr>
          <w:sz w:val="22"/>
          <w:szCs w:val="22"/>
        </w:rPr>
        <w:t xml:space="preserve"> oder auch auf andere Tourismusgebiete (z.B. Ischgl Österreich)</w:t>
      </w:r>
      <w:r w:rsidRPr="001023E9">
        <w:rPr>
          <w:sz w:val="22"/>
          <w:szCs w:val="22"/>
        </w:rPr>
        <w:t>?</w:t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</w:p>
    <w:p w:rsidR="00DC4939" w:rsidRDefault="00DC4939" w:rsidP="00DC4939">
      <w:pPr>
        <w:pStyle w:val="Listenabsatz"/>
        <w:numPr>
          <w:ilvl w:val="0"/>
          <w:numId w:val="2"/>
        </w:numPr>
        <w:ind w:left="360"/>
        <w:rPr>
          <w:sz w:val="22"/>
          <w:szCs w:val="22"/>
        </w:rPr>
      </w:pPr>
      <w:r w:rsidRPr="001023E9">
        <w:rPr>
          <w:sz w:val="22"/>
          <w:szCs w:val="22"/>
        </w:rPr>
        <w:t xml:space="preserve">Welche positiven Auswirkungen hat der Tourismus auf </w:t>
      </w:r>
      <w:r>
        <w:rPr>
          <w:sz w:val="22"/>
          <w:szCs w:val="22"/>
        </w:rPr>
        <w:t xml:space="preserve">eine </w:t>
      </w:r>
      <w:r w:rsidRPr="001023E9">
        <w:rPr>
          <w:sz w:val="22"/>
          <w:szCs w:val="22"/>
        </w:rPr>
        <w:t>Urlaubsregion?</w:t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  <w:r w:rsidRPr="001023E9">
        <w:rPr>
          <w:sz w:val="22"/>
          <w:szCs w:val="22"/>
        </w:rPr>
        <w:br/>
      </w:r>
    </w:p>
    <w:p w:rsidR="00DC4939" w:rsidRDefault="00DC4939" w:rsidP="00DC4939">
      <w:pPr>
        <w:pStyle w:val="Listenabsatz"/>
        <w:numPr>
          <w:ilvl w:val="0"/>
          <w:numId w:val="2"/>
        </w:numPr>
        <w:ind w:left="360"/>
        <w:rPr>
          <w:sz w:val="22"/>
          <w:szCs w:val="22"/>
        </w:rPr>
      </w:pPr>
      <w:r w:rsidRPr="00DC4939">
        <w:rPr>
          <w:sz w:val="22"/>
          <w:szCs w:val="22"/>
        </w:rPr>
        <w:t>Was müssten Touristen, Hoteliers und Behörden unternehmen, um die Belastung durch den Tourismus so gering wie möglich zu halten</w:t>
      </w:r>
      <w:r>
        <w:rPr>
          <w:sz w:val="22"/>
          <w:szCs w:val="22"/>
        </w:rPr>
        <w:t xml:space="preserve">? (aktuelle Situation </w:t>
      </w:r>
      <w:proofErr w:type="spellStart"/>
      <w:r>
        <w:rPr>
          <w:sz w:val="22"/>
          <w:szCs w:val="22"/>
        </w:rPr>
        <w:t>Coronazeit</w:t>
      </w:r>
      <w:proofErr w:type="spellEnd"/>
      <w:r w:rsidR="000E71DE">
        <w:rPr>
          <w:sz w:val="22"/>
          <w:szCs w:val="22"/>
        </w:rPr>
        <w:t>)</w:t>
      </w:r>
      <w:r>
        <w:rPr>
          <w:sz w:val="22"/>
          <w:szCs w:val="22"/>
        </w:rPr>
        <w:t>!</w:t>
      </w:r>
      <w:r w:rsidR="000D786C">
        <w:rPr>
          <w:sz w:val="22"/>
          <w:szCs w:val="22"/>
        </w:rPr>
        <w:br/>
      </w:r>
      <w:r w:rsidR="000D786C">
        <w:rPr>
          <w:sz w:val="22"/>
          <w:szCs w:val="22"/>
        </w:rPr>
        <w:br/>
      </w:r>
      <w:r w:rsidR="000D786C">
        <w:rPr>
          <w:sz w:val="22"/>
          <w:szCs w:val="22"/>
        </w:rPr>
        <w:br/>
      </w:r>
      <w:r w:rsidR="000D786C">
        <w:rPr>
          <w:sz w:val="22"/>
          <w:szCs w:val="22"/>
        </w:rPr>
        <w:br/>
      </w:r>
    </w:p>
    <w:p w:rsidR="000D786C" w:rsidRDefault="000D786C" w:rsidP="00DC4939">
      <w:pPr>
        <w:pStyle w:val="Listenabsatz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Erstelle eine eigene </w:t>
      </w:r>
      <w:proofErr w:type="spellStart"/>
      <w:r>
        <w:rPr>
          <w:sz w:val="22"/>
          <w:szCs w:val="22"/>
        </w:rPr>
        <w:t>Mindmape</w:t>
      </w:r>
      <w:proofErr w:type="spellEnd"/>
      <w:r>
        <w:rPr>
          <w:sz w:val="22"/>
          <w:szCs w:val="22"/>
        </w:rPr>
        <w:t xml:space="preserve"> Tourismus (Arten und Auswirkung) siehe im Anhang ein Beispiel.</w:t>
      </w:r>
    </w:p>
    <w:p w:rsidR="00412355" w:rsidRPr="00DC4939" w:rsidRDefault="00412355" w:rsidP="00DC4939">
      <w:pPr>
        <w:pStyle w:val="Listenabsatz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Rätsel Auflösung so viel wie möglich!</w:t>
      </w:r>
      <w:bookmarkStart w:id="0" w:name="_GoBack"/>
      <w:bookmarkEnd w:id="0"/>
    </w:p>
    <w:p w:rsidR="00DC4939" w:rsidRDefault="00DC4939"/>
    <w:p w:rsidR="000E71DE" w:rsidRDefault="000E71DE"/>
    <w:p w:rsidR="000E71DE" w:rsidRDefault="000E71DE"/>
    <w:p w:rsidR="000E71DE" w:rsidRDefault="000E71DE"/>
    <w:p w:rsidR="00412355" w:rsidRDefault="00412355"/>
    <w:p w:rsidR="000E71DE" w:rsidRDefault="000E71DE"/>
    <w:p w:rsidR="000E71DE" w:rsidRDefault="000E71DE"/>
    <w:tbl>
      <w:tblPr>
        <w:tblStyle w:val="Tabellenraster"/>
        <w:tblW w:w="8920" w:type="dxa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10"/>
        <w:gridCol w:w="650"/>
        <w:gridCol w:w="3810"/>
      </w:tblGrid>
      <w:tr w:rsidR="000E71DE" w:rsidRPr="00AA66D1" w:rsidTr="005B24EC">
        <w:trPr>
          <w:trHeight w:val="1758"/>
        </w:trPr>
        <w:tc>
          <w:tcPr>
            <w:tcW w:w="650" w:type="dxa"/>
          </w:tcPr>
          <w:p w:rsidR="000E71DE" w:rsidRPr="00AA66D1" w:rsidRDefault="000E71DE" w:rsidP="00653058">
            <w:pPr>
              <w:rPr>
                <w:sz w:val="18"/>
                <w:szCs w:val="18"/>
              </w:rPr>
            </w:pP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5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7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10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12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13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14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15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16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17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18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19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20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21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23</w:t>
            </w:r>
          </w:p>
        </w:tc>
        <w:tc>
          <w:tcPr>
            <w:tcW w:w="3810" w:type="dxa"/>
          </w:tcPr>
          <w:p w:rsidR="000E71DE" w:rsidRPr="00AA66D1" w:rsidRDefault="000E71DE" w:rsidP="00653058">
            <w:pPr>
              <w:rPr>
                <w:b/>
                <w:sz w:val="18"/>
                <w:szCs w:val="18"/>
              </w:rPr>
            </w:pPr>
            <w:r w:rsidRPr="00AA66D1">
              <w:rPr>
                <w:b/>
                <w:sz w:val="18"/>
                <w:szCs w:val="18"/>
              </w:rPr>
              <w:t>Waagerecht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AA66D1">
              <w:rPr>
                <w:sz w:val="18"/>
                <w:szCs w:val="18"/>
              </w:rPr>
              <w:t>rößter See Deutschlands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Verkehrsmittel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Schiffsreise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A66D1">
              <w:rPr>
                <w:sz w:val="18"/>
                <w:szCs w:val="18"/>
              </w:rPr>
              <w:t>merikanische Währung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Tourismusmesse in Stuttgart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Zahlungsmittel im Urlaub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deutsches Touristikunternehmen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höchster Alpengipfel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Urlaubsbeschäftigung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Campingunterkunft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Stadt an der Elbe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Wintersport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Gepäckstück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Lieblingsreiseinsel der Deutschen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Sehenswürdigkeit in Wien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Austragungsland der Fußball-WM 2010</w:t>
            </w:r>
          </w:p>
        </w:tc>
        <w:tc>
          <w:tcPr>
            <w:tcW w:w="650" w:type="dxa"/>
          </w:tcPr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24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27</w:t>
            </w:r>
          </w:p>
          <w:p w:rsidR="000E71DE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28</w:t>
            </w:r>
          </w:p>
          <w:p w:rsidR="000E71DE" w:rsidRDefault="000E71DE" w:rsidP="00653058">
            <w:pPr>
              <w:rPr>
                <w:sz w:val="18"/>
                <w:szCs w:val="18"/>
              </w:rPr>
            </w:pPr>
          </w:p>
          <w:p w:rsidR="000E71DE" w:rsidRDefault="000E71DE" w:rsidP="00653058">
            <w:pPr>
              <w:rPr>
                <w:sz w:val="18"/>
                <w:szCs w:val="18"/>
              </w:rPr>
            </w:pPr>
          </w:p>
          <w:p w:rsidR="000E71DE" w:rsidRDefault="000E71DE" w:rsidP="00653058">
            <w:pPr>
              <w:rPr>
                <w:sz w:val="18"/>
                <w:szCs w:val="18"/>
              </w:rPr>
            </w:pP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3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4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6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8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9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11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22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25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26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29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30</w:t>
            </w:r>
          </w:p>
        </w:tc>
        <w:tc>
          <w:tcPr>
            <w:tcW w:w="3810" w:type="dxa"/>
          </w:tcPr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Pariser Wahrzeichen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Reisekrankheit</w:t>
            </w:r>
          </w:p>
          <w:p w:rsidR="000E71DE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Staat in Südamerika</w:t>
            </w:r>
          </w:p>
          <w:p w:rsidR="000E71DE" w:rsidRDefault="000E71DE" w:rsidP="00653058">
            <w:pPr>
              <w:rPr>
                <w:sz w:val="18"/>
                <w:szCs w:val="18"/>
              </w:rPr>
            </w:pPr>
          </w:p>
          <w:p w:rsidR="000E71DE" w:rsidRDefault="000E71DE" w:rsidP="00653058">
            <w:pPr>
              <w:rPr>
                <w:sz w:val="18"/>
                <w:szCs w:val="18"/>
              </w:rPr>
            </w:pPr>
          </w:p>
          <w:p w:rsidR="000E71DE" w:rsidRPr="00AA66D1" w:rsidRDefault="000E71DE" w:rsidP="00653058">
            <w:pPr>
              <w:rPr>
                <w:b/>
                <w:sz w:val="18"/>
                <w:szCs w:val="18"/>
              </w:rPr>
            </w:pPr>
            <w:r w:rsidRPr="00AA66D1">
              <w:rPr>
                <w:b/>
                <w:sz w:val="18"/>
                <w:szCs w:val="18"/>
              </w:rPr>
              <w:t>Senkrecht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deutsche Airline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Berliner Flughafen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beliebtes Reiseland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Sehenswürdigkeit in London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Binnenmeer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Landessprache in Argentinien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Nordseeinsel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Problem des Massentourismus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australisches Wappentier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Gelände für den Zelturlaub</w:t>
            </w:r>
          </w:p>
          <w:p w:rsidR="000E71DE" w:rsidRPr="00AA66D1" w:rsidRDefault="000E71DE" w:rsidP="00653058">
            <w:pPr>
              <w:rPr>
                <w:sz w:val="18"/>
                <w:szCs w:val="18"/>
              </w:rPr>
            </w:pPr>
            <w:r w:rsidRPr="00AA66D1">
              <w:rPr>
                <w:sz w:val="18"/>
                <w:szCs w:val="18"/>
              </w:rPr>
              <w:t>Hauptstadt von Dänemark</w:t>
            </w:r>
          </w:p>
        </w:tc>
      </w:tr>
    </w:tbl>
    <w:p w:rsidR="000E71DE" w:rsidRDefault="005B24EC">
      <w:r w:rsidRPr="00E66414">
        <w:rPr>
          <w:rFonts w:eastAsia="Times New Roman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03BFC0F" wp14:editId="18416AFF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6178550" cy="62103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2" t="6000" r="38306" b="19681"/>
                    <a:stretch/>
                  </pic:blipFill>
                  <pic:spPr bwMode="auto">
                    <a:xfrm>
                      <a:off x="0" y="0"/>
                      <a:ext cx="617855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1D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4E" w:rsidRDefault="00B77C4E" w:rsidP="000E71DE">
      <w:r>
        <w:separator/>
      </w:r>
    </w:p>
  </w:endnote>
  <w:endnote w:type="continuationSeparator" w:id="0">
    <w:p w:rsidR="00B77C4E" w:rsidRDefault="00B77C4E" w:rsidP="000E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4E" w:rsidRDefault="00B77C4E" w:rsidP="000E71DE">
      <w:r>
        <w:separator/>
      </w:r>
    </w:p>
  </w:footnote>
  <w:footnote w:type="continuationSeparator" w:id="0">
    <w:p w:rsidR="00B77C4E" w:rsidRDefault="00B77C4E" w:rsidP="000E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DE" w:rsidRDefault="000E71DE">
    <w:pPr>
      <w:pStyle w:val="Kopfzeile"/>
    </w:pPr>
    <w:r>
      <w:t>Geo_Goe_AB</w:t>
    </w:r>
    <w:r w:rsidR="005B24EC">
      <w:t>9</w:t>
    </w:r>
    <w:r>
      <w:t>_</w:t>
    </w:r>
    <w:r w:rsidR="00412355">
      <w:t>W9_</w:t>
    </w:r>
    <w:r>
      <w:t>6a_Tourismus</w:t>
    </w:r>
    <w:r w:rsidR="00412355">
      <w:tab/>
    </w:r>
    <w:r w:rsidR="00412355">
      <w:tab/>
      <w:t xml:space="preserve"> </w:t>
    </w:r>
    <w:r w:rsidR="00412355" w:rsidRPr="00412355">
      <w:t>Abgabe: Mittwoch 3.06.2020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A2C8E"/>
    <w:multiLevelType w:val="hybridMultilevel"/>
    <w:tmpl w:val="142AE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30F1"/>
    <w:multiLevelType w:val="multilevel"/>
    <w:tmpl w:val="BC5C8A02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39"/>
    <w:rsid w:val="00084AE1"/>
    <w:rsid w:val="000D786C"/>
    <w:rsid w:val="000E71DE"/>
    <w:rsid w:val="00412355"/>
    <w:rsid w:val="005B24EC"/>
    <w:rsid w:val="00AC251D"/>
    <w:rsid w:val="00B77C4E"/>
    <w:rsid w:val="00C025B6"/>
    <w:rsid w:val="00D15E2E"/>
    <w:rsid w:val="00D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94A0"/>
  <w15:chartTrackingRefBased/>
  <w15:docId w15:val="{5786E20B-F5F8-42D1-B121-67B7B07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C493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next w:val="Textkrper"/>
    <w:link w:val="berschrift1Zchn"/>
    <w:uiPriority w:val="9"/>
    <w:qFormat/>
    <w:rsid w:val="00DC4939"/>
    <w:pPr>
      <w:keepNext/>
      <w:keepLines/>
      <w:numPr>
        <w:numId w:val="1"/>
      </w:numPr>
      <w:spacing w:before="240" w:after="240" w:line="32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berschrift2">
    <w:name w:val="heading 2"/>
    <w:next w:val="Textkrper"/>
    <w:link w:val="berschrift2Zchn"/>
    <w:uiPriority w:val="9"/>
    <w:qFormat/>
    <w:rsid w:val="00DC4939"/>
    <w:pPr>
      <w:keepNext/>
      <w:keepLines/>
      <w:numPr>
        <w:ilvl w:val="1"/>
        <w:numId w:val="1"/>
      </w:numPr>
      <w:spacing w:before="240" w:after="240" w:line="320" w:lineRule="atLeast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939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4939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Titel">
    <w:name w:val="Title"/>
    <w:basedOn w:val="Standard"/>
    <w:next w:val="berschrift1"/>
    <w:link w:val="TitelZchn"/>
    <w:uiPriority w:val="10"/>
    <w:qFormat/>
    <w:rsid w:val="00DC4939"/>
    <w:pPr>
      <w:spacing w:after="100" w:afterAutospacing="1" w:line="320" w:lineRule="atLeast"/>
      <w:contextualSpacing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C4939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493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4939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DC49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71DE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71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1DE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71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1D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Goenitzer Ingo</dc:creator>
  <cp:keywords/>
  <dc:description/>
  <cp:lastModifiedBy>Goenitzer Ingo</cp:lastModifiedBy>
  <cp:revision>6</cp:revision>
  <cp:lastPrinted>2020-05-22T15:54:00Z</cp:lastPrinted>
  <dcterms:created xsi:type="dcterms:W3CDTF">2020-05-22T15:29:00Z</dcterms:created>
  <dcterms:modified xsi:type="dcterms:W3CDTF">2020-05-23T08:31:00Z</dcterms:modified>
</cp:coreProperties>
</file>